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960BC" w:rsidRDefault="005960BC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0AF4" w:rsidRPr="00415D53" w:rsidRDefault="003E0693" w:rsidP="0075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15D53">
        <w:rPr>
          <w:rFonts w:ascii="Times New Roman" w:eastAsia="Times New Roman" w:hAnsi="Times New Roman" w:cs="Times New Roman"/>
          <w:b/>
          <w:sz w:val="32"/>
          <w:szCs w:val="24"/>
        </w:rPr>
        <w:t>Инструкция</w:t>
      </w:r>
      <w:r w:rsidR="00753A95" w:rsidRPr="00415D53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6A0AF4" w:rsidRPr="00415D53">
        <w:rPr>
          <w:rFonts w:ascii="Times New Roman" w:eastAsia="Calibri" w:hAnsi="Times New Roman" w:cs="Times New Roman"/>
          <w:b/>
          <w:sz w:val="32"/>
          <w:lang w:eastAsia="en-US"/>
        </w:rPr>
        <w:t>для участников закупки</w:t>
      </w:r>
      <w:r w:rsidR="00753A95" w:rsidRPr="00415D53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</w:p>
    <w:p w:rsidR="00753A95" w:rsidRPr="00415D53" w:rsidRDefault="00753A95" w:rsidP="0075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15D53">
        <w:rPr>
          <w:rFonts w:ascii="Times New Roman" w:eastAsia="Times New Roman" w:hAnsi="Times New Roman" w:cs="Times New Roman"/>
          <w:b/>
          <w:sz w:val="32"/>
          <w:szCs w:val="28"/>
        </w:rPr>
        <w:t>по регистрации и авторизации</w:t>
      </w:r>
      <w:r w:rsidRPr="00415D53">
        <w:rPr>
          <w:rFonts w:ascii="Times New Roman" w:eastAsia="Times New Roman" w:hAnsi="Times New Roman" w:cs="Times New Roman"/>
          <w:b/>
          <w:sz w:val="32"/>
          <w:szCs w:val="24"/>
        </w:rPr>
        <w:t xml:space="preserve"> в сервисе</w:t>
      </w:r>
    </w:p>
    <w:p w:rsidR="00753A95" w:rsidRPr="00415D53" w:rsidRDefault="00753A95" w:rsidP="0075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15D53">
        <w:rPr>
          <w:rFonts w:ascii="Times New Roman" w:eastAsia="Times New Roman" w:hAnsi="Times New Roman" w:cs="Times New Roman"/>
          <w:b/>
          <w:sz w:val="32"/>
          <w:szCs w:val="24"/>
        </w:rPr>
        <w:t>«</w:t>
      </w:r>
      <w:r w:rsidR="00415D53" w:rsidRPr="00415D53">
        <w:rPr>
          <w:rFonts w:ascii="Times New Roman" w:eastAsia="Times New Roman" w:hAnsi="Times New Roman" w:cs="Times New Roman"/>
          <w:b/>
          <w:sz w:val="32"/>
          <w:szCs w:val="24"/>
        </w:rPr>
        <w:t>Электронный магазин Брянской области - Закупки 32</w:t>
      </w:r>
      <w:r w:rsidRPr="00415D53">
        <w:rPr>
          <w:rFonts w:ascii="Times New Roman" w:eastAsia="Times New Roman" w:hAnsi="Times New Roman" w:cs="Times New Roman"/>
          <w:b/>
          <w:sz w:val="32"/>
          <w:szCs w:val="24"/>
        </w:rPr>
        <w:t>»</w:t>
      </w:r>
    </w:p>
    <w:p w:rsidR="00753A95" w:rsidRPr="00415D53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Pr="00415D53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Pr="00415D53" w:rsidRDefault="00753A95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3A95" w:rsidRPr="00415D53" w:rsidRDefault="00753A95">
      <w:pPr>
        <w:rPr>
          <w:rFonts w:ascii="Times New Roman" w:eastAsiaTheme="minorHAnsi" w:hAnsi="Times New Roman" w:cs="Times New Roman"/>
          <w:b/>
          <w:sz w:val="32"/>
          <w:szCs w:val="32"/>
          <w:u w:val="single"/>
          <w:lang w:eastAsia="en-US"/>
        </w:rPr>
      </w:pPr>
      <w:r w:rsidRPr="00415D53"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236B3A" w:rsidRPr="00415D53" w:rsidRDefault="009A6EEB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5D53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Регистрация и авторизация </w:t>
      </w:r>
      <w:r w:rsidR="006A0AF4" w:rsidRPr="00415D53">
        <w:rPr>
          <w:rFonts w:ascii="Times New Roman" w:hAnsi="Times New Roman" w:cs="Times New Roman"/>
          <w:b/>
          <w:sz w:val="32"/>
          <w:szCs w:val="32"/>
          <w:u w:val="single"/>
        </w:rPr>
        <w:t>участников закупки</w:t>
      </w:r>
      <w:r w:rsidRPr="00415D5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36B3A" w:rsidRPr="00415D53">
        <w:rPr>
          <w:rFonts w:ascii="Times New Roman" w:hAnsi="Times New Roman" w:cs="Times New Roman"/>
          <w:b/>
          <w:sz w:val="32"/>
          <w:szCs w:val="32"/>
          <w:u w:val="single"/>
        </w:rPr>
        <w:t>в сервисе</w:t>
      </w:r>
    </w:p>
    <w:p w:rsidR="009A6EEB" w:rsidRPr="00415D53" w:rsidRDefault="00236B3A" w:rsidP="004351C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5D53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415D53" w:rsidRPr="00415D53">
        <w:rPr>
          <w:rFonts w:ascii="Times New Roman" w:hAnsi="Times New Roman" w:cs="Times New Roman"/>
          <w:b/>
          <w:sz w:val="32"/>
          <w:szCs w:val="32"/>
          <w:u w:val="single"/>
        </w:rPr>
        <w:t>Электронный магазин Брянской области - Закупки 32</w:t>
      </w:r>
      <w:r w:rsidRPr="00415D53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9A6EEB" w:rsidRPr="00415D53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9A6EEB" w:rsidRPr="00415D53" w:rsidRDefault="009A6EEB" w:rsidP="009A6EE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A6EEB" w:rsidRPr="00415D53" w:rsidRDefault="004351CD" w:rsidP="00435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Вход в сервис «</w:t>
      </w:r>
      <w:r w:rsidR="00415D53" w:rsidRPr="00415D53">
        <w:rPr>
          <w:rFonts w:ascii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415D53">
        <w:rPr>
          <w:rFonts w:ascii="Times New Roman" w:hAnsi="Times New Roman" w:cs="Times New Roman"/>
          <w:sz w:val="28"/>
          <w:szCs w:val="28"/>
        </w:rPr>
        <w:t>» (далее – сервис) размещён на официальном сайте управления государственных закупок Брянской области</w:t>
      </w:r>
      <w:r w:rsidR="00236B3A" w:rsidRPr="00415D53">
        <w:rPr>
          <w:rFonts w:ascii="Times New Roman" w:hAnsi="Times New Roman" w:cs="Times New Roman"/>
          <w:sz w:val="28"/>
          <w:szCs w:val="28"/>
        </w:rPr>
        <w:t xml:space="preserve"> по </w:t>
      </w:r>
      <w:r w:rsidR="009A6EEB" w:rsidRPr="00415D53">
        <w:rPr>
          <w:rFonts w:ascii="Times New Roman" w:hAnsi="Times New Roman" w:cs="Times New Roman"/>
          <w:sz w:val="28"/>
          <w:szCs w:val="28"/>
        </w:rPr>
        <w:t>ссылке:</w:t>
      </w:r>
      <w:r w:rsidR="00236B3A" w:rsidRPr="00415D5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91818" w:rsidRPr="007220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91818" w:rsidRPr="0072201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291818" w:rsidRPr="007220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tender</w:t>
        </w:r>
        <w:r w:rsidR="00291818" w:rsidRPr="00722019">
          <w:rPr>
            <w:rStyle w:val="a4"/>
            <w:rFonts w:ascii="Times New Roman" w:hAnsi="Times New Roman" w:cs="Times New Roman"/>
            <w:sz w:val="28"/>
            <w:szCs w:val="28"/>
          </w:rPr>
          <w:t>32.</w:t>
        </w:r>
        <w:proofErr w:type="spellStart"/>
        <w:r w:rsidR="00291818" w:rsidRPr="007220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36B3A" w:rsidRPr="00415D53">
        <w:rPr>
          <w:rFonts w:ascii="Times New Roman" w:hAnsi="Times New Roman" w:cs="Times New Roman"/>
          <w:sz w:val="28"/>
          <w:szCs w:val="28"/>
        </w:rPr>
        <w:t>.</w:t>
      </w:r>
    </w:p>
    <w:p w:rsidR="009A6EEB" w:rsidRPr="00415D53" w:rsidRDefault="009A6EEB" w:rsidP="0023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5D53">
        <w:rPr>
          <w:rFonts w:ascii="Times New Roman" w:hAnsi="Times New Roman" w:cs="Times New Roman"/>
          <w:sz w:val="28"/>
          <w:szCs w:val="28"/>
        </w:rPr>
        <w:t>Для работы</w:t>
      </w:r>
      <w:r w:rsidR="00236B3A" w:rsidRPr="00415D53">
        <w:rPr>
          <w:rFonts w:ascii="Times New Roman" w:hAnsi="Times New Roman" w:cs="Times New Roman"/>
          <w:sz w:val="28"/>
          <w:szCs w:val="28"/>
        </w:rPr>
        <w:t xml:space="preserve"> в сервисе</w:t>
      </w:r>
      <w:r w:rsidRPr="00415D53">
        <w:rPr>
          <w:rFonts w:ascii="Times New Roman" w:hAnsi="Times New Roman" w:cs="Times New Roman"/>
          <w:sz w:val="28"/>
          <w:szCs w:val="28"/>
        </w:rPr>
        <w:t xml:space="preserve"> </w:t>
      </w:r>
      <w:r w:rsidR="006A0AF4" w:rsidRPr="00415D53">
        <w:rPr>
          <w:rFonts w:ascii="Times New Roman" w:hAnsi="Times New Roman" w:cs="Times New Roman"/>
          <w:sz w:val="28"/>
          <w:szCs w:val="28"/>
        </w:rPr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предпринимателя, желающее принять участие в закупке (далее - поставщик) </w:t>
      </w:r>
      <w:r w:rsidRPr="00415D53">
        <w:rPr>
          <w:rFonts w:ascii="Times New Roman" w:hAnsi="Times New Roman" w:cs="Times New Roman"/>
          <w:sz w:val="28"/>
          <w:szCs w:val="28"/>
        </w:rPr>
        <w:t>может зарегистрироват</w:t>
      </w:r>
      <w:r w:rsidR="006A0AF4" w:rsidRPr="00415D53">
        <w:rPr>
          <w:rFonts w:ascii="Times New Roman" w:hAnsi="Times New Roman" w:cs="Times New Roman"/>
          <w:sz w:val="28"/>
          <w:szCs w:val="28"/>
        </w:rPr>
        <w:t>ь себя или свою организацию в сервисе «</w:t>
      </w:r>
      <w:r w:rsidR="00415D53" w:rsidRPr="00415D53">
        <w:rPr>
          <w:rFonts w:ascii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="006A0AF4" w:rsidRPr="00415D53">
        <w:rPr>
          <w:rFonts w:ascii="Times New Roman" w:hAnsi="Times New Roman" w:cs="Times New Roman"/>
          <w:sz w:val="28"/>
          <w:szCs w:val="28"/>
        </w:rPr>
        <w:t>»</w:t>
      </w:r>
      <w:r w:rsidRPr="00415D53">
        <w:rPr>
          <w:rFonts w:ascii="Times New Roman" w:hAnsi="Times New Roman" w:cs="Times New Roman"/>
          <w:sz w:val="28"/>
          <w:szCs w:val="28"/>
        </w:rPr>
        <w:t>,</w:t>
      </w:r>
      <w:r w:rsidR="006A0AF4" w:rsidRPr="00415D5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415D53">
        <w:rPr>
          <w:rFonts w:ascii="Times New Roman" w:hAnsi="Times New Roman" w:cs="Times New Roman"/>
          <w:sz w:val="28"/>
          <w:szCs w:val="28"/>
        </w:rPr>
        <w:t>дополнительного представителя, либо войти</w:t>
      </w:r>
      <w:r w:rsidR="003C1565" w:rsidRPr="00415D53">
        <w:t xml:space="preserve"> </w:t>
      </w:r>
      <w:r w:rsidR="003C1565" w:rsidRPr="00415D53">
        <w:rPr>
          <w:rFonts w:ascii="Times New Roman" w:hAnsi="Times New Roman" w:cs="Times New Roman"/>
          <w:sz w:val="28"/>
          <w:szCs w:val="28"/>
        </w:rPr>
        <w:t>в личный кабинет участника закупки</w:t>
      </w:r>
      <w:r w:rsidRPr="00415D53">
        <w:rPr>
          <w:rFonts w:ascii="Times New Roman" w:hAnsi="Times New Roman" w:cs="Times New Roman"/>
          <w:sz w:val="28"/>
          <w:szCs w:val="28"/>
        </w:rPr>
        <w:t xml:space="preserve">, </w:t>
      </w:r>
      <w:r w:rsidR="003C1565" w:rsidRPr="00415D53">
        <w:rPr>
          <w:rFonts w:ascii="Times New Roman" w:hAnsi="Times New Roman" w:cs="Times New Roman"/>
          <w:sz w:val="28"/>
          <w:szCs w:val="28"/>
        </w:rPr>
        <w:t>осуществив авторизацию (</w:t>
      </w:r>
      <w:r w:rsidRPr="00415D53">
        <w:rPr>
          <w:rFonts w:ascii="Times New Roman" w:hAnsi="Times New Roman" w:cs="Times New Roman"/>
          <w:sz w:val="28"/>
          <w:szCs w:val="28"/>
        </w:rPr>
        <w:t>введя уже полученные при регистрации данные</w:t>
      </w:r>
      <w:r w:rsidR="003C1565" w:rsidRPr="00415D53">
        <w:rPr>
          <w:rFonts w:ascii="Times New Roman" w:hAnsi="Times New Roman" w:cs="Times New Roman"/>
          <w:sz w:val="28"/>
          <w:szCs w:val="28"/>
        </w:rPr>
        <w:t>)</w:t>
      </w:r>
      <w:r w:rsidRPr="00415D53">
        <w:rPr>
          <w:rFonts w:ascii="Times New Roman" w:hAnsi="Times New Roman" w:cs="Times New Roman"/>
          <w:sz w:val="28"/>
          <w:szCs w:val="28"/>
        </w:rPr>
        <w:t>.</w:t>
      </w:r>
    </w:p>
    <w:p w:rsidR="009A6EEB" w:rsidRPr="00415D53" w:rsidRDefault="00E27F1C" w:rsidP="009A6E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45pt;height:374.95pt">
            <v:imagedata r:id="rId8" o:title="Screenshot_1"/>
          </v:shape>
        </w:pict>
      </w:r>
    </w:p>
    <w:p w:rsidR="009A6EEB" w:rsidRPr="00415D53" w:rsidRDefault="009A6EEB" w:rsidP="009A6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Рисунок 1. Вход для поставщиков</w:t>
      </w:r>
    </w:p>
    <w:p w:rsidR="009A6EEB" w:rsidRPr="00415D53" w:rsidRDefault="009A6EEB" w:rsidP="009A6E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A6EEB" w:rsidRPr="00415D53" w:rsidRDefault="009A6EEB" w:rsidP="0023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При нажатии на кнопку «Вход для поставщик</w:t>
      </w:r>
      <w:r w:rsidR="00377294">
        <w:rPr>
          <w:rFonts w:ascii="Times New Roman" w:hAnsi="Times New Roman" w:cs="Times New Roman"/>
          <w:sz w:val="28"/>
          <w:szCs w:val="28"/>
        </w:rPr>
        <w:t>ов</w:t>
      </w:r>
      <w:r w:rsidRPr="00415D53">
        <w:rPr>
          <w:rFonts w:ascii="Times New Roman" w:hAnsi="Times New Roman" w:cs="Times New Roman"/>
          <w:sz w:val="28"/>
          <w:szCs w:val="28"/>
        </w:rPr>
        <w:t>» (1), в выпадающем окне необходимо ввести логин и пароль (2)</w:t>
      </w:r>
      <w:r w:rsidR="00A4358F" w:rsidRPr="00415D53">
        <w:rPr>
          <w:rFonts w:ascii="Times New Roman" w:hAnsi="Times New Roman" w:cs="Times New Roman"/>
          <w:sz w:val="28"/>
          <w:szCs w:val="28"/>
        </w:rPr>
        <w:t xml:space="preserve"> </w:t>
      </w:r>
      <w:r w:rsidRPr="00415D53">
        <w:rPr>
          <w:rFonts w:ascii="Times New Roman" w:hAnsi="Times New Roman" w:cs="Times New Roman"/>
          <w:sz w:val="28"/>
          <w:szCs w:val="28"/>
        </w:rPr>
        <w:t>и нажать кнопку «Войти».</w:t>
      </w:r>
    </w:p>
    <w:p w:rsidR="009A6EEB" w:rsidRPr="00415D53" w:rsidRDefault="009A6EEB" w:rsidP="0023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В случае, если поставщик ранее не был зарегистрирован в </w:t>
      </w:r>
      <w:r w:rsidR="00236B3A" w:rsidRPr="00415D53">
        <w:rPr>
          <w:rFonts w:ascii="Times New Roman" w:hAnsi="Times New Roman" w:cs="Times New Roman"/>
          <w:sz w:val="28"/>
          <w:szCs w:val="28"/>
        </w:rPr>
        <w:t>сервисе</w:t>
      </w:r>
      <w:r w:rsidRPr="00415D53">
        <w:rPr>
          <w:rFonts w:ascii="Times New Roman" w:hAnsi="Times New Roman" w:cs="Times New Roman"/>
          <w:sz w:val="28"/>
          <w:szCs w:val="28"/>
        </w:rPr>
        <w:t>, ему необходимо пройти процедуру регистрации для получения учетных данных (3).</w:t>
      </w:r>
    </w:p>
    <w:p w:rsidR="009A6EEB" w:rsidRPr="00415D53" w:rsidRDefault="00377294" w:rsidP="009A6E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50CD7EB" wp14:editId="743A1667">
            <wp:extent cx="5037813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2563"/>
                    <a:stretch/>
                  </pic:blipFill>
                  <pic:spPr bwMode="auto">
                    <a:xfrm>
                      <a:off x="0" y="0"/>
                      <a:ext cx="5054625" cy="2217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EEB" w:rsidRPr="00415D53" w:rsidRDefault="009A6EEB" w:rsidP="009A6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Рисунок 2. Регистрация поставщика.</w:t>
      </w:r>
    </w:p>
    <w:p w:rsidR="009A6EEB" w:rsidRPr="00415D53" w:rsidRDefault="009A6EEB" w:rsidP="0023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При регистрации поставщику предоставляется возможность выбрать тип организации или зарегистрировать дополнительного представителя для уже существующей организации. </w:t>
      </w:r>
    </w:p>
    <w:p w:rsidR="009A6EEB" w:rsidRPr="00415D53" w:rsidRDefault="009A6EEB" w:rsidP="009A6E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6EEB" w:rsidRPr="00415D53" w:rsidRDefault="00DE48EC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noProof/>
        </w:rPr>
        <w:drawing>
          <wp:inline distT="0" distB="0" distL="0" distR="0" wp14:anchorId="24FB6158" wp14:editId="1AB5E0ED">
            <wp:extent cx="4476750" cy="32592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0555" cy="326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EEB" w:rsidRPr="00415D53" w:rsidRDefault="009A6EEB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Рисунок 3. Заполнение данных для регистрации физического лица или ИП.</w:t>
      </w:r>
    </w:p>
    <w:p w:rsidR="009A6EEB" w:rsidRPr="00415D53" w:rsidRDefault="00B02D9E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D53">
        <w:rPr>
          <w:noProof/>
        </w:rPr>
        <w:drawing>
          <wp:inline distT="0" distB="0" distL="0" distR="0" wp14:anchorId="07461776" wp14:editId="1FAFBB4C">
            <wp:extent cx="4981575" cy="295408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2" cy="29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EEB" w:rsidRPr="00415D53" w:rsidRDefault="009A6EEB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Рисунок 4. Заполнение данных для регистрации юридического лица.</w:t>
      </w:r>
    </w:p>
    <w:p w:rsidR="009A6EEB" w:rsidRPr="00415D53" w:rsidRDefault="009A6EEB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EEB" w:rsidRPr="00415D53" w:rsidRDefault="00B70213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noProof/>
        </w:rPr>
        <w:drawing>
          <wp:inline distT="0" distB="0" distL="0" distR="0" wp14:anchorId="17B4EA15" wp14:editId="5E355A64">
            <wp:extent cx="5010150" cy="372471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7305" cy="373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EEB" w:rsidRPr="00415D53" w:rsidRDefault="009A6EEB" w:rsidP="00236B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Рисунок 5. Заполнение данных для регистрации дополнительного пользователя.</w:t>
      </w:r>
    </w:p>
    <w:p w:rsidR="009A6EEB" w:rsidRPr="00415D53" w:rsidRDefault="009A6EEB" w:rsidP="0023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Обращаем ваше внимание, что поля, отмеченные красной звездочкой (</w:t>
      </w:r>
      <w:r w:rsidRPr="00415D53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415D53">
        <w:rPr>
          <w:rFonts w:ascii="Times New Roman" w:hAnsi="Times New Roman" w:cs="Times New Roman"/>
          <w:sz w:val="28"/>
          <w:szCs w:val="28"/>
        </w:rPr>
        <w:t xml:space="preserve">) обязательны для заполнения. </w:t>
      </w:r>
    </w:p>
    <w:p w:rsidR="009A6EEB" w:rsidRPr="00415D53" w:rsidRDefault="009A6EEB" w:rsidP="00236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При заполнении заяв</w:t>
      </w:r>
      <w:r w:rsidR="00FE2781" w:rsidRPr="00415D53">
        <w:rPr>
          <w:rFonts w:ascii="Times New Roman" w:hAnsi="Times New Roman" w:cs="Times New Roman"/>
          <w:sz w:val="28"/>
          <w:szCs w:val="28"/>
        </w:rPr>
        <w:t>ки</w:t>
      </w:r>
      <w:r w:rsidRPr="00415D53">
        <w:rPr>
          <w:rFonts w:ascii="Times New Roman" w:hAnsi="Times New Roman" w:cs="Times New Roman"/>
          <w:sz w:val="28"/>
          <w:szCs w:val="28"/>
        </w:rPr>
        <w:t xml:space="preserve"> на регистрацию необходимо приложить следующи</w:t>
      </w:r>
      <w:r w:rsidR="00236B3A" w:rsidRPr="00415D53">
        <w:rPr>
          <w:rFonts w:ascii="Times New Roman" w:hAnsi="Times New Roman" w:cs="Times New Roman"/>
          <w:sz w:val="28"/>
          <w:szCs w:val="28"/>
        </w:rPr>
        <w:t>е</w:t>
      </w:r>
      <w:r w:rsidRPr="00415D5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36B3A" w:rsidRPr="00415D53">
        <w:rPr>
          <w:rFonts w:ascii="Times New Roman" w:hAnsi="Times New Roman" w:cs="Times New Roman"/>
          <w:sz w:val="28"/>
          <w:szCs w:val="28"/>
        </w:rPr>
        <w:t>ы (в сканированном виде или в электронной форме)</w:t>
      </w:r>
      <w:r w:rsidRPr="00415D53">
        <w:rPr>
          <w:rFonts w:ascii="Times New Roman" w:hAnsi="Times New Roman" w:cs="Times New Roman"/>
          <w:sz w:val="28"/>
          <w:szCs w:val="28"/>
        </w:rPr>
        <w:t>:</w:t>
      </w:r>
    </w:p>
    <w:p w:rsidR="003E0693" w:rsidRPr="00415D53" w:rsidRDefault="009A6EEB" w:rsidP="00236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Для юридических лиц</w:t>
      </w:r>
      <w:r w:rsidR="003E0693" w:rsidRPr="00415D53">
        <w:rPr>
          <w:rFonts w:ascii="Times New Roman" w:hAnsi="Times New Roman" w:cs="Times New Roman"/>
          <w:sz w:val="28"/>
          <w:szCs w:val="28"/>
        </w:rPr>
        <w:t>:</w:t>
      </w:r>
    </w:p>
    <w:p w:rsidR="00236B3A" w:rsidRPr="00415D53" w:rsidRDefault="00C727A2" w:rsidP="003E069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- </w:t>
      </w:r>
      <w:r w:rsidR="00236B3A" w:rsidRPr="00415D53">
        <w:rPr>
          <w:rFonts w:ascii="Times New Roman" w:hAnsi="Times New Roman" w:cs="Times New Roman"/>
          <w:sz w:val="28"/>
          <w:szCs w:val="28"/>
        </w:rPr>
        <w:t>выпис</w:t>
      </w:r>
      <w:r w:rsidRPr="00415D53">
        <w:rPr>
          <w:rFonts w:ascii="Times New Roman" w:hAnsi="Times New Roman" w:cs="Times New Roman"/>
          <w:sz w:val="28"/>
          <w:szCs w:val="28"/>
        </w:rPr>
        <w:t>ка</w:t>
      </w:r>
      <w:r w:rsidR="00236B3A" w:rsidRPr="00415D53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r w:rsidR="007177A7" w:rsidRPr="00415D53">
        <w:rPr>
          <w:rFonts w:ascii="Times New Roman" w:hAnsi="Times New Roman" w:cs="Times New Roman"/>
          <w:sz w:val="28"/>
          <w:szCs w:val="28"/>
        </w:rPr>
        <w:t>получен</w:t>
      </w:r>
      <w:r w:rsidRPr="00415D53">
        <w:rPr>
          <w:rFonts w:ascii="Times New Roman" w:hAnsi="Times New Roman" w:cs="Times New Roman"/>
          <w:sz w:val="28"/>
          <w:szCs w:val="28"/>
        </w:rPr>
        <w:t>ная</w:t>
      </w:r>
      <w:r w:rsidR="007177A7" w:rsidRPr="00415D53">
        <w:rPr>
          <w:rFonts w:ascii="Times New Roman" w:hAnsi="Times New Roman" w:cs="Times New Roman"/>
          <w:sz w:val="28"/>
          <w:szCs w:val="28"/>
        </w:rPr>
        <w:t xml:space="preserve"> не ранее чем за шесть месяцев до даты направления заявки на регистрацию;</w:t>
      </w:r>
    </w:p>
    <w:p w:rsidR="007177A7" w:rsidRPr="00415D53" w:rsidRDefault="00C727A2" w:rsidP="007177A7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15D53">
        <w:rPr>
          <w:rFonts w:ascii="Times New Roman" w:hAnsi="Times New Roman" w:cs="Times New Roman"/>
          <w:sz w:val="28"/>
          <w:szCs w:val="28"/>
        </w:rPr>
        <w:t>надлежащим образом</w:t>
      </w:r>
      <w:proofErr w:type="gramEnd"/>
      <w:r w:rsidRPr="00415D53">
        <w:rPr>
          <w:rFonts w:ascii="Times New Roman" w:hAnsi="Times New Roman" w:cs="Times New Roman"/>
          <w:sz w:val="28"/>
          <w:szCs w:val="28"/>
        </w:rPr>
        <w:t xml:space="preserve"> заверенный</w:t>
      </w:r>
      <w:r w:rsidR="007177A7" w:rsidRPr="00415D53">
        <w:rPr>
          <w:rFonts w:ascii="Times New Roman" w:hAnsi="Times New Roman" w:cs="Times New Roman"/>
          <w:sz w:val="28"/>
          <w:szCs w:val="28"/>
        </w:rPr>
        <w:t xml:space="preserve">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лица);</w:t>
      </w:r>
    </w:p>
    <w:p w:rsidR="007177A7" w:rsidRPr="00415D53" w:rsidRDefault="00C727A2" w:rsidP="007177A7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- </w:t>
      </w:r>
      <w:r w:rsidR="007177A7" w:rsidRPr="00415D53">
        <w:rPr>
          <w:rFonts w:ascii="Times New Roman" w:hAnsi="Times New Roman" w:cs="Times New Roman"/>
          <w:sz w:val="28"/>
          <w:szCs w:val="28"/>
        </w:rPr>
        <w:t>доверенност</w:t>
      </w:r>
      <w:r w:rsidRPr="00415D53">
        <w:rPr>
          <w:rFonts w:ascii="Times New Roman" w:hAnsi="Times New Roman" w:cs="Times New Roman"/>
          <w:sz w:val="28"/>
          <w:szCs w:val="28"/>
        </w:rPr>
        <w:t>ь</w:t>
      </w:r>
      <w:r w:rsidR="007177A7" w:rsidRPr="00415D53">
        <w:rPr>
          <w:rFonts w:ascii="Times New Roman" w:hAnsi="Times New Roman" w:cs="Times New Roman"/>
          <w:sz w:val="28"/>
          <w:szCs w:val="28"/>
        </w:rPr>
        <w:t xml:space="preserve"> на представителя потенциального участника закупки (при наличии) (в случае,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лица).</w:t>
      </w:r>
    </w:p>
    <w:p w:rsidR="009A6EEB" w:rsidRPr="00415D53" w:rsidRDefault="009A6EEB" w:rsidP="00236B3A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В случае, если данной деятельностью будет заниматься </w:t>
      </w:r>
      <w:r w:rsidR="00C727A2" w:rsidRPr="00415D53">
        <w:rPr>
          <w:rFonts w:ascii="Times New Roman" w:hAnsi="Times New Roman" w:cs="Times New Roman"/>
          <w:sz w:val="28"/>
          <w:szCs w:val="28"/>
        </w:rPr>
        <w:t>лицо, имеющее право действовать от имени юридического лица без доверенности</w:t>
      </w:r>
      <w:r w:rsidRPr="00415D53">
        <w:rPr>
          <w:rFonts w:ascii="Times New Roman" w:hAnsi="Times New Roman" w:cs="Times New Roman"/>
          <w:sz w:val="28"/>
          <w:szCs w:val="28"/>
        </w:rPr>
        <w:t xml:space="preserve"> – </w:t>
      </w:r>
      <w:r w:rsidR="00C727A2" w:rsidRPr="00415D53">
        <w:rPr>
          <w:rFonts w:ascii="Times New Roman" w:hAnsi="Times New Roman" w:cs="Times New Roman"/>
          <w:sz w:val="28"/>
          <w:szCs w:val="28"/>
        </w:rPr>
        <w:t>документ, подтверждающий указанные полномочия</w:t>
      </w:r>
      <w:r w:rsidRPr="00415D53">
        <w:rPr>
          <w:rFonts w:ascii="Times New Roman" w:hAnsi="Times New Roman" w:cs="Times New Roman"/>
          <w:sz w:val="28"/>
          <w:szCs w:val="28"/>
        </w:rPr>
        <w:t>.</w:t>
      </w:r>
    </w:p>
    <w:p w:rsidR="00C727A2" w:rsidRPr="00415D53" w:rsidRDefault="00C727A2" w:rsidP="00236B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C727A2" w:rsidRPr="00415D53" w:rsidRDefault="00C727A2" w:rsidP="00C727A2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индивидуальных предпринимателей (для индивидуального предпринимателя), полученная не ранее чем за шесть месяцев до даты направления заявки на регистрацию;</w:t>
      </w:r>
    </w:p>
    <w:p w:rsidR="00A87C18" w:rsidRPr="00415D53" w:rsidRDefault="00A87C18" w:rsidP="00C727A2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- документ, удостоверяющий личность потенциального участника закупки;</w:t>
      </w:r>
    </w:p>
    <w:p w:rsidR="009A6EEB" w:rsidRPr="00D11DAA" w:rsidRDefault="00C727A2" w:rsidP="00C727A2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11DA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11DAA">
        <w:rPr>
          <w:rFonts w:ascii="Times New Roman" w:hAnsi="Times New Roman" w:cs="Times New Roman"/>
          <w:sz w:val="28"/>
          <w:szCs w:val="28"/>
        </w:rPr>
        <w:t>надлежащим образом</w:t>
      </w:r>
      <w:proofErr w:type="gramEnd"/>
      <w:r w:rsidRPr="00D11DAA">
        <w:rPr>
          <w:rFonts w:ascii="Times New Roman" w:hAnsi="Times New Roman" w:cs="Times New Roman"/>
          <w:sz w:val="28"/>
          <w:szCs w:val="28"/>
        </w:rPr>
        <w:t xml:space="preserve"> заверенный перевод на русский язык документов о государственной регистрации физического лица, зарегистрированного в качестве индивидуального предпринимателя в соответствии с законодательством соответствующего государства (для иностранного лица)</w:t>
      </w:r>
      <w:r w:rsidR="009A6EEB" w:rsidRPr="00D11DAA">
        <w:rPr>
          <w:rFonts w:ascii="Times New Roman" w:hAnsi="Times New Roman" w:cs="Times New Roman"/>
          <w:sz w:val="28"/>
          <w:szCs w:val="28"/>
        </w:rPr>
        <w:t>.</w:t>
      </w:r>
    </w:p>
    <w:p w:rsidR="009562B1" w:rsidRPr="00D11DAA" w:rsidRDefault="009562B1" w:rsidP="009562B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11DAA">
        <w:rPr>
          <w:rFonts w:ascii="Times New Roman" w:hAnsi="Times New Roman" w:cs="Times New Roman"/>
          <w:sz w:val="28"/>
          <w:szCs w:val="28"/>
        </w:rPr>
        <w:t xml:space="preserve">- </w:t>
      </w:r>
      <w:r w:rsidRPr="00D11DAA">
        <w:rPr>
          <w:rFonts w:ascii="Times New Roman" w:hAnsi="Times New Roman" w:cs="Times New Roman"/>
          <w:sz w:val="28"/>
          <w:szCs w:val="28"/>
        </w:rPr>
        <w:t xml:space="preserve">доверенности на представителя потенциального участника закупки (при наличии) (в случае, если указанная доверенность подписана лицом, уполномоченным </w:t>
      </w:r>
      <w:r w:rsidRPr="00D11DAA">
        <w:rPr>
          <w:rFonts w:ascii="Times New Roman" w:hAnsi="Times New Roman" w:cs="Times New Roman"/>
          <w:sz w:val="28"/>
          <w:szCs w:val="28"/>
        </w:rPr>
        <w:t>индивидуальным</w:t>
      </w:r>
      <w:r w:rsidRPr="00D11DA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Pr="00D11DAA">
        <w:rPr>
          <w:rFonts w:ascii="Times New Roman" w:hAnsi="Times New Roman" w:cs="Times New Roman"/>
          <w:sz w:val="28"/>
          <w:szCs w:val="28"/>
        </w:rPr>
        <w:t>ем</w:t>
      </w:r>
      <w:r w:rsidRPr="00D11DAA">
        <w:rPr>
          <w:rFonts w:ascii="Times New Roman" w:hAnsi="Times New Roman" w:cs="Times New Roman"/>
          <w:sz w:val="28"/>
          <w:szCs w:val="28"/>
        </w:rPr>
        <w:t>, также представляется копия документа, подтвер</w:t>
      </w:r>
      <w:r w:rsidRPr="00D11DAA">
        <w:rPr>
          <w:rFonts w:ascii="Times New Roman" w:hAnsi="Times New Roman" w:cs="Times New Roman"/>
          <w:sz w:val="28"/>
          <w:szCs w:val="28"/>
        </w:rPr>
        <w:t>ждающего полномочия этого лица)</w:t>
      </w:r>
      <w:r w:rsidRPr="00D11DAA">
        <w:rPr>
          <w:rFonts w:ascii="Times New Roman" w:hAnsi="Times New Roman" w:cs="Times New Roman"/>
          <w:sz w:val="28"/>
          <w:szCs w:val="28"/>
        </w:rPr>
        <w:t>.</w:t>
      </w:r>
    </w:p>
    <w:p w:rsidR="00D11DAA" w:rsidRPr="00D11DAA" w:rsidRDefault="00D11DAA" w:rsidP="00D11DAA">
      <w:pPr>
        <w:pStyle w:val="a3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11DAA">
        <w:rPr>
          <w:rFonts w:ascii="Times New Roman" w:hAnsi="Times New Roman" w:cs="Times New Roman"/>
          <w:sz w:val="28"/>
          <w:szCs w:val="28"/>
        </w:rPr>
        <w:t xml:space="preserve">3. </w:t>
      </w:r>
      <w:r w:rsidR="009A6EEB" w:rsidRPr="00D11DAA">
        <w:rPr>
          <w:rFonts w:ascii="Times New Roman" w:hAnsi="Times New Roman" w:cs="Times New Roman"/>
          <w:sz w:val="28"/>
          <w:szCs w:val="28"/>
        </w:rPr>
        <w:t xml:space="preserve">При регистрации физического лица – </w:t>
      </w:r>
      <w:r w:rsidR="00A87C18" w:rsidRPr="00D11DA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Pr="00D11D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7C18" w:rsidRPr="00D11DAA">
        <w:rPr>
          <w:rFonts w:ascii="Times New Roman" w:hAnsi="Times New Roman" w:cs="Times New Roman"/>
          <w:sz w:val="28"/>
          <w:szCs w:val="28"/>
        </w:rPr>
        <w:t>потенциального участника закупки;</w:t>
      </w:r>
      <w:r w:rsidRPr="00D11D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1DAA" w:rsidRPr="00D11DAA" w:rsidRDefault="00D11DAA" w:rsidP="00D11DAA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11DAA">
        <w:rPr>
          <w:rFonts w:ascii="Times New Roman" w:hAnsi="Times New Roman" w:cs="Times New Roman"/>
          <w:sz w:val="28"/>
          <w:szCs w:val="28"/>
        </w:rPr>
        <w:t>- доверенности на представителя потенциального участника закупки (при наличии) (в случае, если указанная доверенность подписана лицом, уполномоченным физическ</w:t>
      </w:r>
      <w:r w:rsidRPr="00D11DAA">
        <w:rPr>
          <w:rFonts w:ascii="Times New Roman" w:hAnsi="Times New Roman" w:cs="Times New Roman"/>
          <w:sz w:val="28"/>
          <w:szCs w:val="28"/>
        </w:rPr>
        <w:t>им лицом</w:t>
      </w:r>
      <w:r w:rsidRPr="00D11DAA">
        <w:rPr>
          <w:rFonts w:ascii="Times New Roman" w:hAnsi="Times New Roman" w:cs="Times New Roman"/>
          <w:sz w:val="28"/>
          <w:szCs w:val="28"/>
        </w:rPr>
        <w:t>, также представляется копия документа, подтверждающего полномочия этого лица).</w:t>
      </w:r>
    </w:p>
    <w:p w:rsidR="009A6EEB" w:rsidRPr="00D11DAA" w:rsidRDefault="009A6EEB" w:rsidP="00D11DAA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1DAA" w:rsidRPr="00D11DAA" w:rsidRDefault="00D11DAA" w:rsidP="00D11DAA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A6EEB" w:rsidRPr="00D11DAA" w:rsidRDefault="00D11DAA" w:rsidP="00D11DAA">
      <w:p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D11DAA">
        <w:rPr>
          <w:rFonts w:ascii="Times New Roman" w:hAnsi="Times New Roman" w:cs="Times New Roman"/>
          <w:sz w:val="28"/>
          <w:szCs w:val="28"/>
        </w:rPr>
        <w:t>4.</w:t>
      </w:r>
      <w:r w:rsidR="009A6EEB" w:rsidRPr="00D11DAA">
        <w:rPr>
          <w:rFonts w:ascii="Times New Roman" w:hAnsi="Times New Roman" w:cs="Times New Roman"/>
          <w:sz w:val="28"/>
          <w:szCs w:val="28"/>
        </w:rPr>
        <w:t>При регистрации дополнительного пользователя – в зависимости от формы организации (см. п. 1</w:t>
      </w:r>
      <w:r w:rsidRPr="00D11DAA">
        <w:rPr>
          <w:rFonts w:ascii="Times New Roman" w:hAnsi="Times New Roman" w:cs="Times New Roman"/>
          <w:sz w:val="28"/>
          <w:szCs w:val="28"/>
        </w:rPr>
        <w:t>-3</w:t>
      </w:r>
      <w:r w:rsidR="009A6EEB" w:rsidRPr="00D11DAA">
        <w:rPr>
          <w:rFonts w:ascii="Times New Roman" w:hAnsi="Times New Roman" w:cs="Times New Roman"/>
          <w:sz w:val="28"/>
          <w:szCs w:val="28"/>
        </w:rPr>
        <w:t>).</w:t>
      </w:r>
    </w:p>
    <w:p w:rsidR="009A6EEB" w:rsidRPr="00415D53" w:rsidRDefault="009A6EEB" w:rsidP="00D11DA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1DAA">
        <w:rPr>
          <w:rFonts w:ascii="Times New Roman" w:hAnsi="Times New Roman" w:cs="Times New Roman"/>
          <w:sz w:val="28"/>
          <w:szCs w:val="28"/>
        </w:rPr>
        <w:t>Так же, внизу формы регистрации присутствуют поля, в которые необходимо внести отметку о согласии, предварительно ознакомившись с документами.</w:t>
      </w:r>
    </w:p>
    <w:p w:rsidR="009A6EEB" w:rsidRPr="00415D53" w:rsidRDefault="009A6EEB" w:rsidP="009A6E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5D5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373241"/>
            <wp:effectExtent l="19050" t="0" r="3175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EB" w:rsidRPr="00415D53" w:rsidRDefault="009A6EEB" w:rsidP="007177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Рисунок 6. Поля, в которые необходимо внести отметку о согласии.</w:t>
      </w:r>
    </w:p>
    <w:p w:rsidR="009A6EEB" w:rsidRPr="00415D53" w:rsidRDefault="009A6EEB" w:rsidP="009A6E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4147" w:rsidRPr="00415D53" w:rsidRDefault="00244147" w:rsidP="0071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Если какой-либо пункт или несколько заполнен с нарушением регламента, система сообщит об этом, отобразив окно с указанием ошибки, которую необходимо исправить, после чего появится возможность продолжить регистрацию и подписать заявку</w:t>
      </w:r>
      <w:r w:rsidR="003C1565" w:rsidRPr="00415D53">
        <w:rPr>
          <w:rFonts w:ascii="Times New Roman" w:hAnsi="Times New Roman" w:cs="Times New Roman"/>
          <w:sz w:val="28"/>
          <w:szCs w:val="28"/>
        </w:rPr>
        <w:t xml:space="preserve"> </w:t>
      </w:r>
      <w:r w:rsidRPr="00415D53">
        <w:rPr>
          <w:rFonts w:ascii="Times New Roman" w:hAnsi="Times New Roman" w:cs="Times New Roman"/>
          <w:sz w:val="28"/>
          <w:szCs w:val="28"/>
        </w:rPr>
        <w:t xml:space="preserve">ЭП. </w:t>
      </w:r>
    </w:p>
    <w:p w:rsidR="009A6EEB" w:rsidRPr="00415D53" w:rsidRDefault="009A6EEB" w:rsidP="00717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 xml:space="preserve">Регистрация поставщика </w:t>
      </w:r>
      <w:r w:rsidR="007177A7" w:rsidRPr="00415D53">
        <w:rPr>
          <w:rFonts w:ascii="Times New Roman" w:hAnsi="Times New Roman" w:cs="Times New Roman"/>
          <w:sz w:val="28"/>
          <w:szCs w:val="28"/>
        </w:rPr>
        <w:t xml:space="preserve">в сервисе </w:t>
      </w:r>
      <w:r w:rsidRPr="00415D53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40914" w:rsidRPr="00415D53">
        <w:rPr>
          <w:rFonts w:ascii="Times New Roman" w:hAnsi="Times New Roman" w:cs="Times New Roman"/>
          <w:sz w:val="28"/>
          <w:szCs w:val="28"/>
        </w:rPr>
        <w:t>админист</w:t>
      </w:r>
      <w:r w:rsidR="006A0AF4" w:rsidRPr="00415D53">
        <w:rPr>
          <w:rFonts w:ascii="Times New Roman" w:hAnsi="Times New Roman" w:cs="Times New Roman"/>
          <w:sz w:val="28"/>
          <w:szCs w:val="28"/>
        </w:rPr>
        <w:t>ратором</w:t>
      </w:r>
      <w:r w:rsidRPr="00415D53">
        <w:rPr>
          <w:rFonts w:ascii="Times New Roman" w:hAnsi="Times New Roman" w:cs="Times New Roman"/>
          <w:sz w:val="28"/>
          <w:szCs w:val="28"/>
        </w:rPr>
        <w:t xml:space="preserve"> модуля в течение срока, установленного регламентом.</w:t>
      </w:r>
    </w:p>
    <w:p w:rsidR="009A6EEB" w:rsidRPr="00415D53" w:rsidRDefault="009A6EEB" w:rsidP="007177A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15D53">
        <w:rPr>
          <w:color w:val="auto"/>
          <w:sz w:val="28"/>
          <w:szCs w:val="28"/>
        </w:rPr>
        <w:t xml:space="preserve">Основаниями для </w:t>
      </w:r>
      <w:r w:rsidR="00CE2BAD" w:rsidRPr="00415D53">
        <w:rPr>
          <w:color w:val="auto"/>
          <w:sz w:val="28"/>
          <w:szCs w:val="28"/>
        </w:rPr>
        <w:t>отказа в</w:t>
      </w:r>
      <w:r w:rsidRPr="00415D53">
        <w:rPr>
          <w:color w:val="auto"/>
          <w:sz w:val="28"/>
          <w:szCs w:val="28"/>
        </w:rPr>
        <w:t xml:space="preserve"> регистраци</w:t>
      </w:r>
      <w:r w:rsidR="00CE2BAD" w:rsidRPr="00415D53">
        <w:rPr>
          <w:color w:val="auto"/>
          <w:sz w:val="28"/>
          <w:szCs w:val="28"/>
        </w:rPr>
        <w:t>и</w:t>
      </w:r>
      <w:r w:rsidRPr="00415D53">
        <w:rPr>
          <w:color w:val="auto"/>
          <w:sz w:val="28"/>
          <w:szCs w:val="28"/>
        </w:rPr>
        <w:t xml:space="preserve"> являются:</w:t>
      </w:r>
    </w:p>
    <w:p w:rsidR="00FE2781" w:rsidRPr="00415D53" w:rsidRDefault="00FE2781" w:rsidP="003E069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>- несоответствие заявки на регистрацию требованиям, указанным в подпункте 4.2 Регламента;</w:t>
      </w:r>
    </w:p>
    <w:p w:rsidR="007177A7" w:rsidRPr="00415D53" w:rsidRDefault="003E0693" w:rsidP="003E069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E2781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отсутствие ЭП, </w:t>
      </w:r>
      <w:r w:rsidR="007177A7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непредставление или неполное представление документов, </w:t>
      </w:r>
      <w:r w:rsidR="00C727A2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предусмотренных настоящей инструкцией</w:t>
      </w:r>
      <w:r w:rsidR="007177A7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177A7" w:rsidRPr="00415D53" w:rsidRDefault="003E0693" w:rsidP="003E069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177A7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предполагаемого участника закупки в реестр недобросовестных поставщиков (подрядчиков, исполнителей), размещенный в единой информационной системе в сфере закупок, на момент подачи заявки на регистрацию в сервисе;</w:t>
      </w:r>
    </w:p>
    <w:p w:rsidR="0000485B" w:rsidRPr="00415D53" w:rsidRDefault="003E0693" w:rsidP="003E069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177A7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недостоверных либо противоречивых сведений в </w:t>
      </w:r>
      <w:r w:rsidR="00F40D9C" w:rsidRPr="00415D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предоставленных в соответствии с настоящей инструкцией документах.</w:t>
      </w:r>
    </w:p>
    <w:p w:rsidR="009A6EEB" w:rsidRPr="00415D53" w:rsidRDefault="00FE2781" w:rsidP="00717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53">
        <w:rPr>
          <w:rFonts w:ascii="Times New Roman" w:hAnsi="Times New Roman" w:cs="Times New Roman"/>
          <w:sz w:val="28"/>
          <w:szCs w:val="28"/>
        </w:rPr>
        <w:t>Отказ в регистрации</w:t>
      </w:r>
      <w:r w:rsidR="009A6EEB" w:rsidRPr="00415D53">
        <w:rPr>
          <w:rFonts w:ascii="Times New Roman" w:hAnsi="Times New Roman" w:cs="Times New Roman"/>
          <w:sz w:val="28"/>
          <w:szCs w:val="28"/>
        </w:rPr>
        <w:t xml:space="preserve"> по иным основаниям не допускается.</w:t>
      </w:r>
    </w:p>
    <w:p w:rsidR="0000485B" w:rsidRPr="00415D53" w:rsidRDefault="00FE2781" w:rsidP="000048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415D53">
        <w:rPr>
          <w:rStyle w:val="1"/>
          <w:rFonts w:ascii="Times New Roman" w:hAnsi="Times New Roman" w:cs="Times New Roman"/>
          <w:sz w:val="28"/>
          <w:szCs w:val="28"/>
        </w:rPr>
        <w:t>В</w:t>
      </w:r>
      <w:r w:rsidR="009A6EEB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 случае утери пароля от личного кабинета поставщика </w:t>
      </w:r>
      <w:r w:rsidR="0000485B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в сервисе </w:t>
      </w:r>
      <w:r w:rsidR="009A6EEB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следует </w:t>
      </w:r>
      <w:r w:rsidR="00DB3A92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воспользоваться формой восстановления пароля в окне авторизации или </w:t>
      </w:r>
      <w:r w:rsidR="009A6EEB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составить обращение в </w:t>
      </w:r>
      <w:r w:rsidR="0000485B" w:rsidRPr="00415D53">
        <w:rPr>
          <w:rStyle w:val="1"/>
          <w:rFonts w:ascii="Times New Roman" w:hAnsi="Times New Roman" w:cs="Times New Roman"/>
          <w:sz w:val="28"/>
          <w:szCs w:val="28"/>
        </w:rPr>
        <w:t>службу технической поддержки</w:t>
      </w:r>
      <w:r w:rsidR="0000485B" w:rsidRPr="00415D53">
        <w:t xml:space="preserve"> </w:t>
      </w:r>
      <w:r w:rsidR="0000485B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региональной информационной системы «РИС-Закупки» на адрес электронной почты </w:t>
      </w:r>
      <w:hyperlink r:id="rId14" w:history="1">
        <w:r w:rsidR="00883A25" w:rsidRPr="00415D53">
          <w:rPr>
            <w:rStyle w:val="a4"/>
            <w:rFonts w:ascii="Times New Roman" w:hAnsi="Times New Roman" w:cs="Times New Roman"/>
            <w:sz w:val="28"/>
            <w:szCs w:val="28"/>
          </w:rPr>
          <w:t>sd@tender32.ru</w:t>
        </w:r>
      </w:hyperlink>
      <w:r w:rsidR="00883A25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 или по телефонам (4832) 74-22-93, 77-03-20.</w:t>
      </w:r>
    </w:p>
    <w:p w:rsidR="00413A4B" w:rsidRDefault="009A6EEB" w:rsidP="007177A7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415D53">
        <w:rPr>
          <w:rStyle w:val="1"/>
          <w:rFonts w:ascii="Times New Roman" w:hAnsi="Times New Roman" w:cs="Times New Roman"/>
          <w:sz w:val="28"/>
          <w:szCs w:val="28"/>
        </w:rPr>
        <w:t>В порядке очереди с Вами свяж</w:t>
      </w:r>
      <w:r w:rsidR="00F40D9C" w:rsidRPr="00415D53">
        <w:rPr>
          <w:rStyle w:val="1"/>
          <w:rFonts w:ascii="Times New Roman" w:hAnsi="Times New Roman" w:cs="Times New Roman"/>
          <w:sz w:val="28"/>
          <w:szCs w:val="28"/>
        </w:rPr>
        <w:t>е</w:t>
      </w:r>
      <w:r w:rsidR="00883A25" w:rsidRPr="00415D53">
        <w:rPr>
          <w:rStyle w:val="1"/>
          <w:rFonts w:ascii="Times New Roman" w:hAnsi="Times New Roman" w:cs="Times New Roman"/>
          <w:sz w:val="28"/>
          <w:szCs w:val="28"/>
        </w:rPr>
        <w:t>тся</w:t>
      </w:r>
      <w:r w:rsidRPr="00415D5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640914" w:rsidRPr="00415D53">
        <w:rPr>
          <w:rStyle w:val="1"/>
          <w:rFonts w:ascii="Times New Roman" w:hAnsi="Times New Roman" w:cs="Times New Roman"/>
          <w:sz w:val="28"/>
          <w:szCs w:val="28"/>
        </w:rPr>
        <w:t>администратор</w:t>
      </w:r>
      <w:r w:rsidR="00F40D9C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 модуля</w:t>
      </w:r>
      <w:r w:rsidR="00883A25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 или </w:t>
      </w:r>
      <w:r w:rsidR="00F40D9C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специалист </w:t>
      </w:r>
      <w:r w:rsidR="00883A25" w:rsidRPr="00415D53">
        <w:rPr>
          <w:rStyle w:val="1"/>
          <w:rFonts w:ascii="Times New Roman" w:hAnsi="Times New Roman" w:cs="Times New Roman"/>
          <w:sz w:val="28"/>
          <w:szCs w:val="28"/>
        </w:rPr>
        <w:t xml:space="preserve">службы технической поддержки </w:t>
      </w:r>
      <w:r w:rsidRPr="00415D53">
        <w:rPr>
          <w:rStyle w:val="1"/>
          <w:rFonts w:ascii="Times New Roman" w:hAnsi="Times New Roman" w:cs="Times New Roman"/>
          <w:sz w:val="28"/>
          <w:szCs w:val="28"/>
        </w:rPr>
        <w:t>для оказания консультации по дальнейшим действиям.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sectPr w:rsidR="00413A4B" w:rsidSect="00883A25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1C" w:rsidRDefault="00E27F1C" w:rsidP="004240B3">
      <w:pPr>
        <w:spacing w:after="0" w:line="240" w:lineRule="auto"/>
      </w:pPr>
      <w:r>
        <w:separator/>
      </w:r>
    </w:p>
  </w:endnote>
  <w:endnote w:type="continuationSeparator" w:id="0">
    <w:p w:rsidR="00E27F1C" w:rsidRDefault="00E27F1C" w:rsidP="0042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835407"/>
      <w:docPartObj>
        <w:docPartGallery w:val="Page Numbers (Bottom of Page)"/>
        <w:docPartUnique/>
      </w:docPartObj>
    </w:sdtPr>
    <w:sdtEndPr/>
    <w:sdtContent>
      <w:p w:rsidR="004240B3" w:rsidRDefault="004240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DAA">
          <w:rPr>
            <w:noProof/>
          </w:rPr>
          <w:t>7</w:t>
        </w:r>
        <w:r>
          <w:fldChar w:fldCharType="end"/>
        </w:r>
      </w:p>
    </w:sdtContent>
  </w:sdt>
  <w:p w:rsidR="004240B3" w:rsidRDefault="004240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1C" w:rsidRDefault="00E27F1C" w:rsidP="004240B3">
      <w:pPr>
        <w:spacing w:after="0" w:line="240" w:lineRule="auto"/>
      </w:pPr>
      <w:r>
        <w:separator/>
      </w:r>
    </w:p>
  </w:footnote>
  <w:footnote w:type="continuationSeparator" w:id="0">
    <w:p w:rsidR="00E27F1C" w:rsidRDefault="00E27F1C" w:rsidP="0042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6AB"/>
    <w:multiLevelType w:val="hybridMultilevel"/>
    <w:tmpl w:val="9B8A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2C0C"/>
    <w:multiLevelType w:val="hybridMultilevel"/>
    <w:tmpl w:val="7488F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2CBB"/>
    <w:multiLevelType w:val="hybridMultilevel"/>
    <w:tmpl w:val="A182A5CE"/>
    <w:lvl w:ilvl="0" w:tplc="AEBC1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EB"/>
    <w:rsid w:val="0000485B"/>
    <w:rsid w:val="00096FFE"/>
    <w:rsid w:val="000B6C21"/>
    <w:rsid w:val="001107B5"/>
    <w:rsid w:val="00163C38"/>
    <w:rsid w:val="00236B3A"/>
    <w:rsid w:val="00244147"/>
    <w:rsid w:val="002555DF"/>
    <w:rsid w:val="00291818"/>
    <w:rsid w:val="00377294"/>
    <w:rsid w:val="00386BF6"/>
    <w:rsid w:val="003C1565"/>
    <w:rsid w:val="003E0693"/>
    <w:rsid w:val="00413A4B"/>
    <w:rsid w:val="00415D53"/>
    <w:rsid w:val="004240B3"/>
    <w:rsid w:val="004351CD"/>
    <w:rsid w:val="004D7DC9"/>
    <w:rsid w:val="00540776"/>
    <w:rsid w:val="00564DC6"/>
    <w:rsid w:val="00566BE2"/>
    <w:rsid w:val="005960BC"/>
    <w:rsid w:val="00640914"/>
    <w:rsid w:val="00643EC9"/>
    <w:rsid w:val="006753A0"/>
    <w:rsid w:val="006A0AF4"/>
    <w:rsid w:val="006A4F31"/>
    <w:rsid w:val="00705C64"/>
    <w:rsid w:val="00707103"/>
    <w:rsid w:val="007177A7"/>
    <w:rsid w:val="00753A95"/>
    <w:rsid w:val="0081480C"/>
    <w:rsid w:val="00860FD9"/>
    <w:rsid w:val="00883A25"/>
    <w:rsid w:val="009562B1"/>
    <w:rsid w:val="009A6EEB"/>
    <w:rsid w:val="00A4358F"/>
    <w:rsid w:val="00A87C18"/>
    <w:rsid w:val="00B01010"/>
    <w:rsid w:val="00B02D9E"/>
    <w:rsid w:val="00B70213"/>
    <w:rsid w:val="00C727A2"/>
    <w:rsid w:val="00CE2BAD"/>
    <w:rsid w:val="00D11DAA"/>
    <w:rsid w:val="00DB3A92"/>
    <w:rsid w:val="00DE48EC"/>
    <w:rsid w:val="00E27F1C"/>
    <w:rsid w:val="00F40D9C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BC623-40C9-4C82-986A-845E87F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E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9A6EEB"/>
    <w:rPr>
      <w:color w:val="0000FF" w:themeColor="hyperlink"/>
      <w:u w:val="single"/>
    </w:rPr>
  </w:style>
  <w:style w:type="paragraph" w:customStyle="1" w:styleId="Default">
    <w:name w:val="Default"/>
    <w:rsid w:val="009A6E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Название1"/>
    <w:basedOn w:val="a0"/>
    <w:rsid w:val="009A6EEB"/>
  </w:style>
  <w:style w:type="paragraph" w:styleId="a5">
    <w:name w:val="Balloon Text"/>
    <w:basedOn w:val="a"/>
    <w:link w:val="a6"/>
    <w:uiPriority w:val="99"/>
    <w:semiHidden/>
    <w:unhideWhenUsed/>
    <w:rsid w:val="009A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EE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0485B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2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40B3"/>
  </w:style>
  <w:style w:type="paragraph" w:styleId="aa">
    <w:name w:val="footer"/>
    <w:basedOn w:val="a"/>
    <w:link w:val="ab"/>
    <w:uiPriority w:val="99"/>
    <w:unhideWhenUsed/>
    <w:rsid w:val="0042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40B3"/>
  </w:style>
  <w:style w:type="paragraph" w:customStyle="1" w:styleId="ConsPlusNormal">
    <w:name w:val="ConsPlusNormal"/>
    <w:rsid w:val="00956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tender32.ru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d@tender3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Алеся С. Кончикова</cp:lastModifiedBy>
  <cp:revision>4</cp:revision>
  <cp:lastPrinted>2021-02-18T13:23:00Z</cp:lastPrinted>
  <dcterms:created xsi:type="dcterms:W3CDTF">2023-08-25T12:18:00Z</dcterms:created>
  <dcterms:modified xsi:type="dcterms:W3CDTF">2025-03-07T09:25:00Z</dcterms:modified>
</cp:coreProperties>
</file>